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43</w:t>
      </w:r>
      <w:r>
        <w:rPr>
          <w:rFonts w:ascii="Times New Roman" w:eastAsia="Times New Roman" w:hAnsi="Times New Roman" w:cs="Times New Roman"/>
          <w:sz w:val="27"/>
          <w:szCs w:val="27"/>
        </w:rPr>
        <w:t>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86MS0063-01-2024-003798-05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Сергеевича, </w:t>
      </w:r>
      <w:r>
        <w:rPr>
          <w:rStyle w:val="cat-UserDefinedgrp-24rplc-11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возле д. </w:t>
      </w:r>
      <w:r>
        <w:rPr>
          <w:rFonts w:ascii="Times New Roman" w:eastAsia="Times New Roman" w:hAnsi="Times New Roman" w:cs="Times New Roman"/>
          <w:sz w:val="27"/>
          <w:szCs w:val="27"/>
        </w:rPr>
        <w:t>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пр. </w:t>
      </w:r>
      <w:r>
        <w:rPr>
          <w:rFonts w:ascii="Times New Roman" w:eastAsia="Times New Roman" w:hAnsi="Times New Roman" w:cs="Times New Roman"/>
          <w:sz w:val="27"/>
          <w:szCs w:val="27"/>
        </w:rPr>
        <w:t>Ленина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в общественном месте в состоянии опьянения, имел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невнятную речь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неопрятный вне</w:t>
      </w:r>
      <w:r>
        <w:rPr>
          <w:rFonts w:ascii="Times New Roman" w:eastAsia="Times New Roman" w:hAnsi="Times New Roman" w:cs="Times New Roman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>, что находился в общественном месте в со</w:t>
      </w:r>
      <w:r>
        <w:rPr>
          <w:rFonts w:ascii="Times New Roman" w:eastAsia="Times New Roman" w:hAnsi="Times New Roman" w:cs="Times New Roman"/>
          <w:sz w:val="27"/>
          <w:szCs w:val="27"/>
        </w:rPr>
        <w:t>стоянии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274810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рапортами инспекторов УМВД по </w:t>
      </w:r>
      <w:r>
        <w:rPr>
          <w:rFonts w:ascii="Times New Roman" w:eastAsia="Times New Roman" w:hAnsi="Times New Roman" w:cs="Times New Roman"/>
          <w:sz w:val="27"/>
          <w:szCs w:val="27"/>
        </w:rPr>
        <w:t>г.Сургуту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которых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свидетеля </w:t>
      </w:r>
      <w:r>
        <w:rPr>
          <w:rStyle w:val="cat-UserDefinedgrp-25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-протоколом о направлении на мед</w:t>
      </w:r>
      <w:r>
        <w:rPr>
          <w:rFonts w:ascii="Times New Roman" w:eastAsia="Times New Roman" w:hAnsi="Times New Roman" w:cs="Times New Roman"/>
          <w:sz w:val="27"/>
          <w:szCs w:val="27"/>
        </w:rPr>
        <w:t>ицинское освидетельствование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.05.2024</w:t>
      </w:r>
      <w:r>
        <w:rPr>
          <w:rFonts w:ascii="Times New Roman" w:eastAsia="Times New Roman" w:hAnsi="Times New Roman" w:cs="Times New Roman"/>
          <w:sz w:val="27"/>
          <w:szCs w:val="27"/>
        </w:rPr>
        <w:t>г;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актом медицинского освидетельствования на состояние опьянения, 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>
        <w:rPr>
          <w:rFonts w:ascii="Times New Roman" w:eastAsia="Times New Roman" w:hAnsi="Times New Roman" w:cs="Times New Roman"/>
          <w:sz w:val="27"/>
          <w:szCs w:val="27"/>
        </w:rPr>
        <w:t>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 подвергавшегося к наказанию в виде штрафа, его не исполнившего,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считает необходимым назначить нак</w:t>
      </w:r>
      <w:r>
        <w:rPr>
          <w:rFonts w:ascii="Times New Roman" w:eastAsia="Times New Roman" w:hAnsi="Times New Roman" w:cs="Times New Roman"/>
          <w:sz w:val="27"/>
          <w:szCs w:val="27"/>
        </w:rPr>
        <w:t>азание в виде административного ареста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в виде административного штрафа суд 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находит.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Петельгуз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на </w:t>
      </w:r>
      <w:r>
        <w:rPr>
          <w:rFonts w:ascii="Times New Roman" w:eastAsia="Times New Roman" w:hAnsi="Times New Roman" w:cs="Times New Roman"/>
          <w:sz w:val="27"/>
          <w:szCs w:val="27"/>
        </w:rPr>
        <w:t>срок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трое</w:t>
      </w:r>
      <w:r>
        <w:rPr>
          <w:rFonts w:ascii="Times New Roman" w:eastAsia="Times New Roman" w:hAnsi="Times New Roman" w:cs="Times New Roman"/>
          <w:sz w:val="27"/>
          <w:szCs w:val="27"/>
        </w:rPr>
        <w:t>) сут</w:t>
      </w:r>
      <w:r>
        <w:rPr>
          <w:rFonts w:ascii="Times New Roman" w:eastAsia="Times New Roman" w:hAnsi="Times New Roman" w:cs="Times New Roman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тивного наказания исчислять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административного задержания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Style w:val="cat-UserDefinedgrp-26rplc-38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38">
    <w:name w:val="cat-UserDefined grp-2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